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C2" w:rsidRPr="002818C2" w:rsidRDefault="002818C2" w:rsidP="002818C2">
      <w:pPr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</w:pPr>
      <w:r w:rsidRPr="002818C2"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  <w:t>Последовательность монтажа кабельного теплого пола</w:t>
      </w:r>
    </w:p>
    <w:p w:rsidR="002818C2" w:rsidRPr="002818C2" w:rsidRDefault="002818C2" w:rsidP="002818C2">
      <w:pPr>
        <w:numPr>
          <w:ilvl w:val="0"/>
          <w:numId w:val="6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Перед началом работы</w:t>
      </w:r>
      <w:r w:rsidRPr="002818C2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 </w:t>
      </w:r>
      <w:r w:rsidRPr="002818C2">
        <w:rPr>
          <w:rFonts w:ascii="Arial" w:eastAsia="Times New Roman" w:hAnsi="Arial" w:cs="Arial"/>
          <w:b/>
          <w:bCs/>
          <w:color w:val="777777"/>
          <w:sz w:val="20"/>
          <w:szCs w:val="20"/>
          <w:lang w:eastAsia="ru-RU"/>
        </w:rPr>
        <w:t>замерьте сопротивление</w:t>
      </w:r>
      <w:r w:rsidRPr="002818C2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 </w:t>
      </w:r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нагревательной секции кабеля. Сверьте полученный результат, с данными указанными в паспорте изделия. Допускается погрешность +/- 10%.</w:t>
      </w:r>
    </w:p>
    <w:p w:rsidR="002818C2" w:rsidRPr="002818C2" w:rsidRDefault="002818C2" w:rsidP="002818C2">
      <w:pPr>
        <w:spacing w:after="100" w:afterAutospacing="1" w:line="384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818C2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Совет: </w:t>
      </w:r>
      <w:r w:rsidRPr="002818C2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если в конструкции пола, на который будет укладываться кабель, находятся источники тепла (например, трубы центрального отопления), изолируйте эти места чтобы уберечь кабель от перегрева. Можно наклеить полосу из пробковой изоляции толщиной 2-3мм.</w:t>
      </w:r>
    </w:p>
    <w:p w:rsidR="002818C2" w:rsidRPr="002818C2" w:rsidRDefault="002818C2" w:rsidP="002818C2">
      <w:pPr>
        <w:numPr>
          <w:ilvl w:val="0"/>
          <w:numId w:val="7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Отмечаем места, где будет находиться мебель, бытовая техника и крупногабаритные предметы, плотно прилегающие к полу (мебель на ножках допускается), а также отступы от стен 5-10см. Проверяем, соответствует ли выбранная секция кабеля для площади обогрева из расчета 100-180 Вт/м</w:t>
      </w:r>
      <w:proofErr w:type="gramStart"/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2</w:t>
      </w:r>
      <w:proofErr w:type="gramEnd"/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.</w:t>
      </w:r>
    </w:p>
    <w:p w:rsidR="002818C2" w:rsidRPr="002818C2" w:rsidRDefault="002818C2" w:rsidP="002818C2">
      <w:pPr>
        <w:numPr>
          <w:ilvl w:val="0"/>
          <w:numId w:val="7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2818C2">
        <w:rPr>
          <w:rFonts w:ascii="Arial" w:eastAsia="Times New Roman" w:hAnsi="Arial" w:cs="Arial"/>
          <w:b/>
          <w:bCs/>
          <w:color w:val="777777"/>
          <w:sz w:val="20"/>
          <w:szCs w:val="20"/>
          <w:lang w:eastAsia="ru-RU"/>
        </w:rPr>
        <w:t>Размечаем место для терморегулятора</w:t>
      </w:r>
      <w:r w:rsidRPr="002818C2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 </w:t>
      </w:r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(термостата), вниз от него проводим вертикальную линию до самого пола, Вырезаем по намеченной линии </w:t>
      </w:r>
      <w:proofErr w:type="spellStart"/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штробу</w:t>
      </w:r>
      <w:proofErr w:type="spellEnd"/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30*25мм (Г*Ш) и место под монтажную коробку для терморегулятора. Фиксируем </w:t>
      </w:r>
      <w:proofErr w:type="spellStart"/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подрозетник</w:t>
      </w:r>
      <w:proofErr w:type="spellEnd"/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(монтажную коробку) на свое место при помощи алебастра и заводим в нее силовой провод (220Вт с заземлением).</w:t>
      </w:r>
    </w:p>
    <w:p w:rsidR="002818C2" w:rsidRPr="002818C2" w:rsidRDefault="002818C2" w:rsidP="002818C2">
      <w:pPr>
        <w:numPr>
          <w:ilvl w:val="0"/>
          <w:numId w:val="7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При помощи дюбелей и </w:t>
      </w:r>
      <w:proofErr w:type="spellStart"/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саморезов</w:t>
      </w:r>
      <w:proofErr w:type="spellEnd"/>
      <w:r w:rsidRPr="002818C2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 </w:t>
      </w:r>
      <w:r w:rsidRPr="002818C2">
        <w:rPr>
          <w:rFonts w:ascii="Arial" w:eastAsia="Times New Roman" w:hAnsi="Arial" w:cs="Arial"/>
          <w:b/>
          <w:bCs/>
          <w:color w:val="777777"/>
          <w:sz w:val="20"/>
          <w:szCs w:val="20"/>
          <w:lang w:eastAsia="ru-RU"/>
        </w:rPr>
        <w:t>крепим полосы монтажной ленты</w:t>
      </w:r>
      <w:r w:rsidRPr="002818C2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 </w:t>
      </w:r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 шагом 40-60см</w:t>
      </w:r>
      <w:proofErr w:type="gramStart"/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,</w:t>
      </w:r>
      <w:proofErr w:type="gramEnd"/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перпендикулярно направления укладки кабеля.</w:t>
      </w:r>
    </w:p>
    <w:p w:rsidR="002818C2" w:rsidRPr="002818C2" w:rsidRDefault="002818C2" w:rsidP="002818C2">
      <w:pPr>
        <w:numPr>
          <w:ilvl w:val="0"/>
          <w:numId w:val="7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Рассчитываем шаг укладки кабеля по формуле:</w:t>
      </w:r>
    </w:p>
    <w:p w:rsidR="002818C2" w:rsidRPr="002818C2" w:rsidRDefault="002818C2" w:rsidP="002818C2">
      <w:pPr>
        <w:spacing w:before="150" w:after="150" w:line="240" w:lineRule="auto"/>
        <w:ind w:left="150" w:right="150"/>
        <w:jc w:val="center"/>
        <w:outlineLvl w:val="4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  <w:proofErr w:type="spellStart"/>
      <w:r w:rsidRPr="002818C2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Шсм</w:t>
      </w:r>
      <w:proofErr w:type="spellEnd"/>
      <w:r w:rsidRPr="002818C2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 xml:space="preserve"> =(100*S)/L</w:t>
      </w:r>
    </w:p>
    <w:p w:rsidR="002818C2" w:rsidRPr="002818C2" w:rsidRDefault="002818C2" w:rsidP="002818C2">
      <w:pPr>
        <w:spacing w:after="100" w:afterAutospacing="1" w:line="384" w:lineRule="atLeast"/>
        <w:ind w:left="132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где </w:t>
      </w:r>
      <w:proofErr w:type="spellStart"/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Шсм</w:t>
      </w:r>
      <w:proofErr w:type="spellEnd"/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шаг укладки в сантиметрах, S – площадь обогрева, L – длина кабеля.</w:t>
      </w:r>
    </w:p>
    <w:p w:rsidR="002818C2" w:rsidRPr="002818C2" w:rsidRDefault="002818C2" w:rsidP="002818C2">
      <w:pPr>
        <w:spacing w:after="100" w:afterAutospacing="1" w:line="384" w:lineRule="atLeast"/>
        <w:ind w:left="60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Укладываем кабель </w:t>
      </w:r>
      <w:r w:rsidRPr="002818C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змейкой с нужным шагом</w:t>
      </w:r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и </w:t>
      </w:r>
      <w:r w:rsidRPr="002818C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фиксируем при помощи лепестков</w:t>
      </w:r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на монтажной ленте. Холодный конец секции до соединения с нагревательным проводом (у одножильного кабеля таких два – в начале секции и в конце, у двухжильного только в начале) заводим в монтажную коробку, при этом место соединения (муфта) должна находиться на полу, а не в стене.</w:t>
      </w:r>
    </w:p>
    <w:p w:rsidR="002818C2" w:rsidRPr="002818C2" w:rsidRDefault="002818C2" w:rsidP="002818C2">
      <w:pPr>
        <w:spacing w:after="100" w:afterAutospacing="1" w:line="384" w:lineRule="atLeast"/>
        <w:ind w:left="132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818C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Внимание!!! </w:t>
      </w:r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Не разрешается сгибать соединительную муфту или </w:t>
      </w:r>
      <w:proofErr w:type="spellStart"/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безмуфтовое</w:t>
      </w:r>
      <w:proofErr w:type="spellEnd"/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соединение (</w:t>
      </w:r>
      <w:proofErr w:type="gramStart"/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например</w:t>
      </w:r>
      <w:proofErr w:type="gramEnd"/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у кабелей </w:t>
      </w:r>
      <w:proofErr w:type="spellStart"/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Nexans</w:t>
      </w:r>
      <w:proofErr w:type="spellEnd"/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обозначенное как </w:t>
      </w:r>
      <w:proofErr w:type="spellStart"/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splice</w:t>
      </w:r>
      <w:proofErr w:type="spellEnd"/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).</w:t>
      </w:r>
    </w:p>
    <w:p w:rsidR="002818C2" w:rsidRPr="002818C2" w:rsidRDefault="002818C2" w:rsidP="002818C2">
      <w:pPr>
        <w:spacing w:after="100" w:afterAutospacing="1" w:line="384" w:lineRule="atLeast"/>
        <w:ind w:left="132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818C2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Совет! </w:t>
      </w:r>
      <w:r w:rsidRPr="002818C2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Если теплый пол лежит на шве плит перекрытия перпендикулярно, укладывайте кабель не </w:t>
      </w:r>
      <w:proofErr w:type="gramStart"/>
      <w:r w:rsidRPr="002818C2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в натяжку</w:t>
      </w:r>
      <w:proofErr w:type="gramEnd"/>
      <w:r w:rsidRPr="002818C2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, а полумесяцем, чтобы обезопасить его от натяжения в результате температурных деформаций плит.</w:t>
      </w:r>
    </w:p>
    <w:p w:rsidR="002818C2" w:rsidRPr="002818C2" w:rsidRDefault="002818C2" w:rsidP="002818C2">
      <w:pPr>
        <w:numPr>
          <w:ilvl w:val="0"/>
          <w:numId w:val="8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 монтажной коробки выводим гофрированную трубку диаметром 8-16мм (для датчика температуры пола) и заводим в зону обогрева не менее чем на 40см, ровно посредине между витками кабеля. Замотайте конец трубки изолентой или закройте специальной заглушкой,</w:t>
      </w:r>
      <w:r w:rsidRPr="002818C2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 </w:t>
      </w:r>
      <w:r w:rsidRPr="002818C2">
        <w:rPr>
          <w:rFonts w:ascii="Arial" w:eastAsia="Times New Roman" w:hAnsi="Arial" w:cs="Arial"/>
          <w:b/>
          <w:bCs/>
          <w:color w:val="777777"/>
          <w:sz w:val="20"/>
          <w:szCs w:val="20"/>
          <w:lang w:eastAsia="ru-RU"/>
        </w:rPr>
        <w:t>чтобы в неё не попал раствор</w:t>
      </w:r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. Важно, чтобы гофрированная трубка для </w:t>
      </w:r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lastRenderedPageBreak/>
        <w:t xml:space="preserve">датчика температуры не имела резких изгибов. Заведите датчик внутрь трубки на полную длину, а после вытащите и заведите снова, чтобы убедится, что при необходимости его замены в будущем не возникнет проблем. После чего можно замазать </w:t>
      </w:r>
      <w:proofErr w:type="spellStart"/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штробу</w:t>
      </w:r>
      <w:proofErr w:type="spellEnd"/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гипсовой штукатуркой или любой смесью пригодной для этих целей.</w:t>
      </w:r>
    </w:p>
    <w:p w:rsidR="002818C2" w:rsidRPr="002818C2" w:rsidRDefault="002818C2" w:rsidP="002818C2">
      <w:pPr>
        <w:spacing w:after="100" w:afterAutospacing="1" w:line="384" w:lineRule="atLeast"/>
        <w:ind w:left="132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818C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Совет: </w:t>
      </w:r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подложите под конец трубки подкладку, чем ближе находящийся в ней датчик будет расположен к поверхности стяжки, тем точнее температура поверхности пола будет соответствовать выставленной на регуляторе.</w:t>
      </w:r>
    </w:p>
    <w:p w:rsidR="002818C2" w:rsidRPr="002818C2" w:rsidRDefault="002818C2" w:rsidP="002818C2">
      <w:pPr>
        <w:numPr>
          <w:ilvl w:val="0"/>
          <w:numId w:val="9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Замеряем сопротивление кабеля, сверяем с первичными показателями, записываем результат в гарантийный талон. Заносим в схему укладки, расположение основных элементов мата (соединительную муфту, концевую муфту, а так же место расположения конца гофрированной трубки с датчиком температуры) и отступы от стен, бытовых и нагревательных приборов.</w:t>
      </w:r>
    </w:p>
    <w:p w:rsidR="002818C2" w:rsidRPr="002818C2" w:rsidRDefault="002818C2" w:rsidP="002818C2">
      <w:pPr>
        <w:numPr>
          <w:ilvl w:val="0"/>
          <w:numId w:val="9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Подключаем терморегулятор (лучше доверить специалистам), чтоб проверить систему в целом, после чего рекомендуется снять терморегулятор до полной отделки стен, чтобы не повредить его во время отделочных работ.</w:t>
      </w:r>
    </w:p>
    <w:p w:rsidR="002818C2" w:rsidRPr="002818C2" w:rsidRDefault="002818C2" w:rsidP="002818C2">
      <w:pPr>
        <w:numPr>
          <w:ilvl w:val="0"/>
          <w:numId w:val="9"/>
        </w:numPr>
        <w:spacing w:before="105" w:after="100" w:afterAutospacing="1" w:line="288" w:lineRule="atLeast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Заливаем стяжку равномерным слоем 3-4см. Для заливки можно использовать цементно-песчаный раствор 3:1 с добавлением пластификатора или использовать готовую стяжку для теплого пола. Дополнительно можно добавить в раствор </w:t>
      </w:r>
      <w:proofErr w:type="spellStart"/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фиброволокно</w:t>
      </w:r>
      <w:proofErr w:type="spellEnd"/>
      <w:r w:rsidRPr="002818C2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. Не допускайте образования пустот при заливке. После высыхания укладывайте плитку по вкусу, при помощи специального клея для тёплого пола.</w:t>
      </w:r>
    </w:p>
    <w:p w:rsidR="002818C2" w:rsidRPr="002818C2" w:rsidRDefault="002818C2" w:rsidP="002818C2">
      <w:pPr>
        <w:spacing w:after="100" w:afterAutospacing="1" w:line="384" w:lineRule="atLeast"/>
        <w:ind w:left="132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818C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Внимание!</w:t>
      </w:r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Не включайте систему до полного высыхания (для цементно-песчаной стяжки срок высыхания не менее 28 суток).</w:t>
      </w:r>
    </w:p>
    <w:p w:rsidR="002818C2" w:rsidRPr="002818C2" w:rsidRDefault="002818C2" w:rsidP="002818C2">
      <w:pPr>
        <w:spacing w:after="100" w:afterAutospacing="1" w:line="384" w:lineRule="atLeast"/>
        <w:ind w:left="132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818C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Внимание! </w:t>
      </w:r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При больших площадях обогрева разделяйте площадь помещения </w:t>
      </w:r>
      <w:proofErr w:type="spellStart"/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термошвами</w:t>
      </w:r>
      <w:proofErr w:type="spellEnd"/>
      <w:r w:rsidRPr="002818C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2818C2" w:rsidRPr="002818C2" w:rsidRDefault="002818C2" w:rsidP="002818C2">
      <w:pPr>
        <w:spacing w:after="100" w:afterAutospacing="1" w:line="384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818C2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Сделать тёплый пол своими руками, используя вышеуказанное руководство не сложно. Указанная информация имеет рекомендательный характер, обязательно придерживайтесь инструкций производителя.</w:t>
      </w:r>
    </w:p>
    <w:p w:rsidR="00A4634A" w:rsidRPr="0074075E" w:rsidRDefault="002818C2">
      <w:bookmarkStart w:id="0" w:name="_GoBack"/>
      <w:bookmarkEnd w:id="0"/>
    </w:p>
    <w:sectPr w:rsidR="00A4634A" w:rsidRPr="0074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15F"/>
    <w:multiLevelType w:val="multilevel"/>
    <w:tmpl w:val="B300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A338E"/>
    <w:multiLevelType w:val="multilevel"/>
    <w:tmpl w:val="085C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24B7D"/>
    <w:multiLevelType w:val="multilevel"/>
    <w:tmpl w:val="6BF2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271EF"/>
    <w:multiLevelType w:val="multilevel"/>
    <w:tmpl w:val="5208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D44069"/>
    <w:multiLevelType w:val="multilevel"/>
    <w:tmpl w:val="9F94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7E7CE8"/>
    <w:multiLevelType w:val="multilevel"/>
    <w:tmpl w:val="50E2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DD2EBE"/>
    <w:multiLevelType w:val="multilevel"/>
    <w:tmpl w:val="BF66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2A5133"/>
    <w:multiLevelType w:val="multilevel"/>
    <w:tmpl w:val="8CEA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965F0F"/>
    <w:multiLevelType w:val="multilevel"/>
    <w:tmpl w:val="F532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5E"/>
    <w:rsid w:val="002818C2"/>
    <w:rsid w:val="00470905"/>
    <w:rsid w:val="00605318"/>
    <w:rsid w:val="0074075E"/>
    <w:rsid w:val="0078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5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8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75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053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605318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818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18C2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5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8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75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053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605318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818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18C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8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3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Станислав Михайлович</dc:creator>
  <cp:lastModifiedBy>Лебедь Станислав Михайлович</cp:lastModifiedBy>
  <cp:revision>2</cp:revision>
  <dcterms:created xsi:type="dcterms:W3CDTF">2018-04-28T14:06:00Z</dcterms:created>
  <dcterms:modified xsi:type="dcterms:W3CDTF">2018-04-28T14:06:00Z</dcterms:modified>
</cp:coreProperties>
</file>